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3100B" w:rsidRDefault="0063100B" w:rsidP="0063100B">
      <w:pPr>
        <w:jc w:val="center"/>
        <w:rPr>
          <w:sz w:val="32"/>
        </w:rPr>
      </w:pPr>
      <w:r w:rsidRPr="0063100B">
        <w:rPr>
          <w:sz w:val="32"/>
        </w:rPr>
        <w:t>LISA H. BASKINS</w:t>
      </w:r>
      <w:r w:rsidR="00DA518D">
        <w:rPr>
          <w:sz w:val="32"/>
        </w:rPr>
        <w:t>, MPT</w:t>
      </w:r>
      <w:r w:rsidR="00FE6C1D">
        <w:rPr>
          <w:sz w:val="32"/>
        </w:rPr>
        <w:t xml:space="preserve"> </w:t>
      </w:r>
    </w:p>
    <w:p w:rsidR="0063100B" w:rsidRDefault="0063100B" w:rsidP="0063100B">
      <w:pPr>
        <w:pBdr>
          <w:top w:val="single" w:sz="12" w:space="1" w:color="auto"/>
          <w:bottom w:val="single" w:sz="12" w:space="1" w:color="auto"/>
        </w:pBdr>
        <w:rPr>
          <w:sz w:val="28"/>
        </w:rPr>
      </w:pPr>
      <w:r>
        <w:rPr>
          <w:sz w:val="28"/>
        </w:rPr>
        <w:t>17208 Longleaf Drive, Bowie, MD  20716                             (301) 233-6675</w:t>
      </w:r>
    </w:p>
    <w:p w:rsidR="00A20158" w:rsidRPr="00A20158" w:rsidRDefault="0063100B" w:rsidP="0063100B">
      <w:pPr>
        <w:rPr>
          <w:sz w:val="28"/>
        </w:rPr>
      </w:pPr>
      <w:r w:rsidRPr="00A20158">
        <w:rPr>
          <w:sz w:val="28"/>
        </w:rPr>
        <w:t>EDUCATION:</w:t>
      </w:r>
      <w:r w:rsidRPr="00A20158">
        <w:rPr>
          <w:sz w:val="28"/>
        </w:rPr>
        <w:tab/>
      </w:r>
    </w:p>
    <w:p w:rsidR="0063100B" w:rsidRDefault="0063100B" w:rsidP="00A20158">
      <w:r w:rsidRPr="0063100B">
        <w:t>University of Pittsburg</w:t>
      </w:r>
      <w:r>
        <w:t>h, Pittsburgh, PA</w:t>
      </w:r>
      <w:r w:rsidR="00AB5B79">
        <w:t xml:space="preserve"> </w:t>
      </w:r>
      <w:r w:rsidRPr="0063100B">
        <w:t>–</w:t>
      </w:r>
      <w:r w:rsidR="00AB5B79">
        <w:t xml:space="preserve"> Master</w:t>
      </w:r>
      <w:r w:rsidR="002209F9">
        <w:t xml:space="preserve"> </w:t>
      </w:r>
      <w:r w:rsidRPr="0063100B">
        <w:t>of Physical Therapy, 19</w:t>
      </w:r>
      <w:r>
        <w:t xml:space="preserve">94 University </w:t>
      </w:r>
      <w:r w:rsidR="002209F9">
        <w:t>of Maryland, College Park, MD  -</w:t>
      </w:r>
      <w:r w:rsidR="00AB5B79">
        <w:t xml:space="preserve"> </w:t>
      </w:r>
      <w:r w:rsidR="002209F9">
        <w:t>B</w:t>
      </w:r>
      <w:r>
        <w:t>achelor of Arts, Psychology, 1987</w:t>
      </w:r>
    </w:p>
    <w:p w:rsidR="005E5E85" w:rsidRDefault="0063100B" w:rsidP="0063100B">
      <w:r w:rsidRPr="00A20158">
        <w:rPr>
          <w:sz w:val="28"/>
        </w:rPr>
        <w:t>EMPLOYMENT</w:t>
      </w:r>
      <w:r>
        <w:t>:</w:t>
      </w:r>
    </w:p>
    <w:p w:rsidR="0063100B" w:rsidRDefault="00FA2CE3" w:rsidP="0063100B">
      <w:r w:rsidRPr="00FA2CE3">
        <w:rPr>
          <w:b/>
        </w:rPr>
        <w:t xml:space="preserve">Anointed Hands Physical Therapy, LLC </w:t>
      </w:r>
      <w:r>
        <w:t xml:space="preserve">                                                2016 – Present Provide physical therapy services within an outpatient physical therapy clinic</w:t>
      </w:r>
    </w:p>
    <w:p w:rsidR="00834C91" w:rsidRDefault="0063100B" w:rsidP="00A20158">
      <w:pPr>
        <w:jc w:val="both"/>
      </w:pPr>
      <w:r w:rsidRPr="00A20158">
        <w:rPr>
          <w:b/>
        </w:rPr>
        <w:t>Genesis Rehab Services</w:t>
      </w:r>
      <w:r w:rsidR="008F7CF9">
        <w:tab/>
      </w:r>
      <w:r w:rsidR="008F7CF9">
        <w:tab/>
      </w:r>
      <w:r>
        <w:tab/>
      </w:r>
      <w:r>
        <w:tab/>
      </w:r>
      <w:r>
        <w:tab/>
      </w:r>
      <w:r>
        <w:tab/>
      </w:r>
      <w:r w:rsidR="00FA2CE3">
        <w:t xml:space="preserve">      </w:t>
      </w:r>
      <w:r w:rsidR="00F34416">
        <w:t>2009</w:t>
      </w:r>
      <w:r>
        <w:t>–</w:t>
      </w:r>
      <w:r w:rsidR="00FA2CE3">
        <w:t xml:space="preserve">2015 </w:t>
      </w:r>
      <w:r w:rsidR="00834C91">
        <w:t>Evaluation and treatment of patients with various neurological, orthopedic and medical impairments within a sub acute skilled nursing facility.   Active participant in  interdisciplinary  team care plans and  discharge planning process.  Provide patient, caregiver education and training including facility based in-services to improve quality of patient care</w:t>
      </w:r>
    </w:p>
    <w:p w:rsidR="008F7CF9" w:rsidRDefault="00834C91" w:rsidP="00A20158">
      <w:pPr>
        <w:jc w:val="both"/>
      </w:pPr>
      <w:r w:rsidRPr="00A20158">
        <w:rPr>
          <w:b/>
        </w:rPr>
        <w:t>Amed</w:t>
      </w:r>
      <w:r w:rsidR="00AD52BD">
        <w:rPr>
          <w:b/>
        </w:rPr>
        <w:t>isy</w:t>
      </w:r>
      <w:r w:rsidRPr="00A20158">
        <w:rPr>
          <w:b/>
        </w:rPr>
        <w:t>s Home Care</w:t>
      </w:r>
      <w:r w:rsidR="008F7CF9">
        <w:tab/>
      </w:r>
      <w:r w:rsidR="008F7CF9">
        <w:tab/>
      </w:r>
      <w:r w:rsidR="008F7CF9">
        <w:tab/>
      </w:r>
      <w:r w:rsidR="008F7CF9">
        <w:tab/>
      </w:r>
      <w:r>
        <w:tab/>
      </w:r>
      <w:r>
        <w:tab/>
      </w:r>
      <w:r w:rsidR="00FA2CE3">
        <w:t xml:space="preserve">      </w:t>
      </w:r>
      <w:r>
        <w:t>2007–2009</w:t>
      </w:r>
      <w:r w:rsidR="00FA2CE3">
        <w:t xml:space="preserve"> </w:t>
      </w:r>
      <w:r w:rsidR="002209F9">
        <w:t>Responsibilities</w:t>
      </w:r>
      <w:r>
        <w:t xml:space="preserve"> include assessment and treatment of patients within their home environments</w:t>
      </w:r>
      <w:r w:rsidR="002209F9">
        <w:t>, educating and training patient and caregivers based on medical needs, and providing</w:t>
      </w:r>
      <w:r>
        <w:t xml:space="preserve"> home safety evaluations</w:t>
      </w:r>
      <w:r w:rsidR="002209F9">
        <w:t xml:space="preserve"> and recommendations as indicated. Also responsible for engaging in effective ongoing </w:t>
      </w:r>
      <w:r>
        <w:t>interdis</w:t>
      </w:r>
      <w:r w:rsidR="002209F9">
        <w:t>ci</w:t>
      </w:r>
      <w:r>
        <w:t xml:space="preserve">plinary </w:t>
      </w:r>
      <w:r w:rsidR="002209F9">
        <w:t>communication and maintenance of timely documentation</w:t>
      </w:r>
    </w:p>
    <w:p w:rsidR="008F7CF9" w:rsidRDefault="008F7CF9" w:rsidP="0063100B">
      <w:r w:rsidRPr="00A20158">
        <w:rPr>
          <w:b/>
        </w:rPr>
        <w:t>Independent Physical Therapy Contractor</w:t>
      </w:r>
      <w:r>
        <w:tab/>
      </w:r>
      <w:r>
        <w:tab/>
      </w:r>
      <w:r>
        <w:tab/>
      </w:r>
      <w:r w:rsidR="00FA2CE3">
        <w:t xml:space="preserve">      </w:t>
      </w:r>
      <w:r>
        <w:t>2003 – 2007</w:t>
      </w:r>
      <w:r w:rsidR="00FA2CE3">
        <w:t xml:space="preserve"> </w:t>
      </w:r>
      <w:r w:rsidR="00A20158">
        <w:t xml:space="preserve">Provided </w:t>
      </w:r>
      <w:r>
        <w:t>PRN Physical Therapy services within various clinical settings</w:t>
      </w:r>
    </w:p>
    <w:p w:rsidR="008F7CF9" w:rsidRDefault="008F7CF9" w:rsidP="00A20158">
      <w:pPr>
        <w:jc w:val="both"/>
      </w:pPr>
      <w:r w:rsidRPr="00A20158">
        <w:rPr>
          <w:b/>
        </w:rPr>
        <w:t>Mariner Health Care</w:t>
      </w:r>
      <w:r w:rsidR="00FA2CE3">
        <w:tab/>
      </w:r>
      <w:r w:rsidR="00FA2CE3">
        <w:tab/>
      </w:r>
      <w:r w:rsidR="00FA2CE3">
        <w:tab/>
      </w:r>
      <w:r w:rsidR="00FA2CE3">
        <w:tab/>
      </w:r>
      <w:r w:rsidR="00FA2CE3">
        <w:tab/>
      </w:r>
      <w:r w:rsidR="00FA2CE3">
        <w:tab/>
        <w:t xml:space="preserve">      1998–</w:t>
      </w:r>
      <w:r>
        <w:t>2003</w:t>
      </w:r>
      <w:r w:rsidR="00FA2CE3">
        <w:t xml:space="preserve"> </w:t>
      </w:r>
      <w:r>
        <w:t xml:space="preserve">Provided Physical Therapy services within a skilled nursing facility.  </w:t>
      </w:r>
    </w:p>
    <w:p w:rsidR="00A20158" w:rsidRDefault="008F7CF9" w:rsidP="00FA2CE3">
      <w:r w:rsidRPr="00A20158">
        <w:rPr>
          <w:b/>
        </w:rPr>
        <w:t>Health Tour Travel Company</w:t>
      </w:r>
      <w:r>
        <w:tab/>
      </w:r>
      <w:r>
        <w:tab/>
      </w:r>
      <w:r>
        <w:tab/>
      </w:r>
      <w:r>
        <w:tab/>
      </w:r>
      <w:r>
        <w:tab/>
      </w:r>
      <w:r w:rsidR="00FA2CE3">
        <w:t xml:space="preserve">      </w:t>
      </w:r>
      <w:r>
        <w:t>1997 – 1998</w:t>
      </w:r>
      <w:r w:rsidR="00FA2CE3">
        <w:t xml:space="preserve">    </w:t>
      </w:r>
      <w:r w:rsidR="0070249D">
        <w:t>Served as a traveling therapist and delivered</w:t>
      </w:r>
      <w:r w:rsidR="00A20158">
        <w:t xml:space="preserve"> </w:t>
      </w:r>
      <w:r w:rsidR="00FA2CE3">
        <w:t xml:space="preserve">13 week </w:t>
      </w:r>
      <w:r w:rsidR="00A20158">
        <w:t xml:space="preserve">temporary staffing </w:t>
      </w:r>
      <w:r w:rsidR="0070249D">
        <w:t>assistance</w:t>
      </w:r>
      <w:r w:rsidR="00A20158">
        <w:t xml:space="preserve"> for nursing and rehabilitation centers</w:t>
      </w:r>
    </w:p>
    <w:p w:rsidR="00FA2CE3" w:rsidRDefault="000E4FA4" w:rsidP="00A20158">
      <w:r>
        <w:rPr>
          <w:b/>
        </w:rPr>
        <w:t>Adventist Healthcare Mid-At</w:t>
      </w:r>
      <w:r w:rsidR="00A20158">
        <w:rPr>
          <w:b/>
        </w:rPr>
        <w:t>lantic</w:t>
      </w:r>
      <w:r w:rsidR="00523642">
        <w:rPr>
          <w:b/>
        </w:rPr>
        <w:tab/>
      </w:r>
      <w:r w:rsidR="00523642">
        <w:rPr>
          <w:b/>
        </w:rPr>
        <w:tab/>
      </w:r>
      <w:r w:rsidR="00523642">
        <w:rPr>
          <w:b/>
        </w:rPr>
        <w:tab/>
      </w:r>
      <w:r w:rsidR="00523642">
        <w:rPr>
          <w:b/>
        </w:rPr>
        <w:tab/>
      </w:r>
      <w:r w:rsidR="00FA2CE3">
        <w:rPr>
          <w:b/>
        </w:rPr>
        <w:t xml:space="preserve">      </w:t>
      </w:r>
      <w:r w:rsidR="00523642" w:rsidRPr="00523642">
        <w:t xml:space="preserve">1994 </w:t>
      </w:r>
      <w:r w:rsidR="00FA2CE3">
        <w:t>–</w:t>
      </w:r>
      <w:r w:rsidR="00523642" w:rsidRPr="00523642">
        <w:t xml:space="preserve"> 199</w:t>
      </w:r>
      <w:r w:rsidR="00D41C98">
        <w:t>7</w:t>
      </w:r>
      <w:r w:rsidR="00FA2CE3">
        <w:t xml:space="preserve">       </w:t>
      </w:r>
      <w:r w:rsidR="00A20158">
        <w:t>Areas of rotation entailed hospital acute care, inpatient rehabilitation, outpatient treatment, cardiac rehab, balance/vestibular retraining and skilled nursing intervention</w:t>
      </w:r>
    </w:p>
    <w:p w:rsidR="005E5E85" w:rsidRDefault="00DA518D" w:rsidP="004808D1">
      <w:pPr>
        <w:jc w:val="center"/>
      </w:pPr>
      <w:r>
        <w:t>Li</w:t>
      </w:r>
      <w:r w:rsidR="00FE6C1D">
        <w:t xml:space="preserve">censed by the State of Maryland, #17802                                      </w:t>
      </w:r>
      <w:r>
        <w:t xml:space="preserve">  1994 – Present</w:t>
      </w:r>
    </w:p>
    <w:p w:rsidR="00DA518D" w:rsidRDefault="004808D1" w:rsidP="004808D1">
      <w:pPr>
        <w:jc w:val="center"/>
      </w:pPr>
      <w:r>
        <w:t>References Upon Request</w:t>
      </w:r>
    </w:p>
    <w:sectPr w:rsidR="00DA518D" w:rsidSect="006310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doNotVertAlignCellWithSp/>
    <w:doNotBreakConstrainedForcedTable/>
    <w:useAnsiKerningPairs/>
    <w:cachedColBalance/>
    <w:splitPgBreakAndParaMark/>
  </w:compat>
  <w:rsids>
    <w:rsidRoot w:val="0063100B"/>
    <w:rsid w:val="00034DD7"/>
    <w:rsid w:val="000416C8"/>
    <w:rsid w:val="00087521"/>
    <w:rsid w:val="000D3523"/>
    <w:rsid w:val="000E4FA4"/>
    <w:rsid w:val="002209F9"/>
    <w:rsid w:val="004808D1"/>
    <w:rsid w:val="00523642"/>
    <w:rsid w:val="005E5E85"/>
    <w:rsid w:val="0063100B"/>
    <w:rsid w:val="0070249D"/>
    <w:rsid w:val="008139D9"/>
    <w:rsid w:val="00834C91"/>
    <w:rsid w:val="008F7CF9"/>
    <w:rsid w:val="00983440"/>
    <w:rsid w:val="00A20158"/>
    <w:rsid w:val="00AB5B79"/>
    <w:rsid w:val="00AD52BD"/>
    <w:rsid w:val="00D41C98"/>
    <w:rsid w:val="00DA518D"/>
    <w:rsid w:val="00F34416"/>
    <w:rsid w:val="00FA2CE3"/>
    <w:rsid w:val="00FC6C5A"/>
    <w:rsid w:val="00FE6C1D"/>
  </w:rsids>
  <m:mathPr>
    <m:mathFont m:val="@ＭＳ ゴシック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Word 12.0.0</Application>
  <DocSecurity>0</DocSecurity>
  <Lines>14</Lines>
  <Paragraphs>3</Paragraphs>
  <ScaleCrop>false</ScaleCrop>
  <Company>Anointed Hands Physical Therapy, LLC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Baskins</dc:creator>
  <cp:keywords/>
  <cp:lastModifiedBy>Richard Baskins</cp:lastModifiedBy>
  <cp:revision>2</cp:revision>
  <cp:lastPrinted>2018-11-03T23:50:00Z</cp:lastPrinted>
  <dcterms:created xsi:type="dcterms:W3CDTF">2018-11-06T19:19:00Z</dcterms:created>
  <dcterms:modified xsi:type="dcterms:W3CDTF">2018-11-06T19:19:00Z</dcterms:modified>
</cp:coreProperties>
</file>